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6F3CD" w14:textId="77777777" w:rsidR="00354C62" w:rsidRDefault="00000000">
      <w:pPr>
        <w:pStyle w:val="Title"/>
        <w:jc w:val="center"/>
      </w:pPr>
      <w:r>
        <w:t>DAVID CARTER</w:t>
      </w:r>
    </w:p>
    <w:p w14:paraId="5A53C0F5" w14:textId="5D47C724" w:rsidR="00354C62" w:rsidRDefault="00000000">
      <w:pPr>
        <w:jc w:val="center"/>
      </w:pPr>
      <w:r>
        <w:t xml:space="preserve">Lancaster, PA • 917-593-2737 • </w:t>
      </w:r>
      <w:r w:rsidR="002452CF">
        <w:t>d</w:t>
      </w:r>
      <w:r>
        <w:t>carter0317@yahoo.com</w:t>
      </w:r>
    </w:p>
    <w:p w14:paraId="5A1E6DC4" w14:textId="77777777" w:rsidR="00354C62" w:rsidRDefault="00000000">
      <w:pPr>
        <w:pStyle w:val="Heading1"/>
      </w:pPr>
      <w:r>
        <w:t>SUMMARY</w:t>
      </w:r>
    </w:p>
    <w:p w14:paraId="5C65CE38" w14:textId="77777777" w:rsidR="00354C62" w:rsidRDefault="00000000">
      <w:r>
        <w:t>Front-end and CMS developer with extensive experience supporting large-scale enterprise web platforms, including 10+ years on Pfizer.com. Specializes in Drupal, WordPress, custom theme development, component-based UI engineering, and modern JavaScript workflows. Adept at translating business requirements into accessible, scalable digital solutions.</w:t>
      </w:r>
    </w:p>
    <w:p w14:paraId="48A52843" w14:textId="77777777" w:rsidR="00354C62" w:rsidRDefault="00000000">
      <w:pPr>
        <w:pStyle w:val="Heading1"/>
      </w:pPr>
      <w:r>
        <w:t>CORE SKILLS</w:t>
      </w:r>
    </w:p>
    <w:p w14:paraId="03067E17" w14:textId="77777777" w:rsidR="00354C62" w:rsidRDefault="00000000">
      <w:pPr>
        <w:pStyle w:val="Heading2"/>
      </w:pPr>
      <w:r>
        <w:t>Languages &amp; Front-End</w:t>
      </w:r>
    </w:p>
    <w:p w14:paraId="2B1FF37A" w14:textId="38BC5B17" w:rsidR="00354C62" w:rsidRDefault="00000000">
      <w:r>
        <w:t xml:space="preserve">React • </w:t>
      </w:r>
      <w:r w:rsidR="00DF4301">
        <w:t xml:space="preserve">NextJS </w:t>
      </w:r>
      <w:r w:rsidR="00DF4301">
        <w:t>•</w:t>
      </w:r>
      <w:r w:rsidR="00DF4301">
        <w:t xml:space="preserve"> </w:t>
      </w:r>
      <w:r>
        <w:t>HTML • CSS/SASS • JavaScript • Twig • PHP (light/moderate)</w:t>
      </w:r>
    </w:p>
    <w:p w14:paraId="03CC4EDE" w14:textId="77777777" w:rsidR="00354C62" w:rsidRDefault="00000000">
      <w:pPr>
        <w:pStyle w:val="Heading2"/>
      </w:pPr>
      <w:r>
        <w:t>CMS Platforms</w:t>
      </w:r>
    </w:p>
    <w:p w14:paraId="4FFA3FF6" w14:textId="77777777" w:rsidR="00354C62" w:rsidRDefault="00000000">
      <w:r>
        <w:t>Drupal • WordPress • Shopify • SharePoint</w:t>
      </w:r>
    </w:p>
    <w:p w14:paraId="4E74ABBD" w14:textId="77777777" w:rsidR="00354C62" w:rsidRDefault="00000000">
      <w:pPr>
        <w:pStyle w:val="Heading2"/>
      </w:pPr>
      <w:r>
        <w:t>Web &amp; App Development</w:t>
      </w:r>
    </w:p>
    <w:p w14:paraId="6CED56A9" w14:textId="77777777" w:rsidR="00354C62" w:rsidRDefault="00000000">
      <w:r>
        <w:t>Front-End Development • API Integration • Mobile App Development • AI-Assisted Development • Custom Theme Development</w:t>
      </w:r>
    </w:p>
    <w:p w14:paraId="68228BE6" w14:textId="77777777" w:rsidR="00354C62" w:rsidRDefault="00000000">
      <w:pPr>
        <w:pStyle w:val="Heading2"/>
      </w:pPr>
      <w:r>
        <w:t>Tools &amp; Technologies</w:t>
      </w:r>
    </w:p>
    <w:p w14:paraId="105DF629" w14:textId="77777777" w:rsidR="00354C62" w:rsidRDefault="00000000">
      <w:r>
        <w:t>Docker • Node/NPM • Git/GitHub • GitHub Copilot • Google AI Studio • Vite • Vercel • Appwrite • MongoDB • Clerk • Neon • Expo • MySQL • Figma • Sketch • Photoshop • Loveable</w:t>
      </w:r>
    </w:p>
    <w:p w14:paraId="7FB9432E" w14:textId="77777777" w:rsidR="00354C62" w:rsidRDefault="00000000">
      <w:pPr>
        <w:pStyle w:val="Heading1"/>
      </w:pPr>
      <w:r>
        <w:t>EXPERIENCE</w:t>
      </w:r>
    </w:p>
    <w:p w14:paraId="01533613" w14:textId="77777777" w:rsidR="00354C62" w:rsidRDefault="00000000">
      <w:pPr>
        <w:pStyle w:val="Heading2"/>
      </w:pPr>
      <w:r>
        <w:t>Pfizer</w:t>
      </w:r>
    </w:p>
    <w:p w14:paraId="704E1BD7" w14:textId="66B5F841" w:rsidR="00354C62" w:rsidRDefault="00000000">
      <w:r>
        <w:t xml:space="preserve">April 2015 – </w:t>
      </w:r>
      <w:r w:rsidR="00DF4301">
        <w:t>December 2025</w:t>
      </w:r>
      <w:r>
        <w:t xml:space="preserve"> — Web Developer / Technical Specialist</w:t>
      </w:r>
    </w:p>
    <w:p w14:paraId="7F8EF5FF" w14:textId="77777777" w:rsidR="00354C62" w:rsidRDefault="00000000">
      <w:pPr>
        <w:pStyle w:val="ListBullet"/>
      </w:pPr>
      <w:r>
        <w:t>Serve as content and front-end development specialist for Pfizer.com and corporate digital communications teams.</w:t>
      </w:r>
    </w:p>
    <w:p w14:paraId="2A803CC9" w14:textId="77777777" w:rsidR="00354C62" w:rsidRDefault="00000000">
      <w:pPr>
        <w:pStyle w:val="ListBullet"/>
      </w:pPr>
      <w:r>
        <w:t>Manage full content lifecycle from requirements and prototyping to UAT and production deployment.</w:t>
      </w:r>
    </w:p>
    <w:p w14:paraId="14A8BC52" w14:textId="77777777" w:rsidR="00354C62" w:rsidRDefault="00000000">
      <w:pPr>
        <w:pStyle w:val="ListBullet"/>
      </w:pPr>
      <w:r>
        <w:t>Translate business requirements into scalable Drupal and front-end solutions using HTML, Twig, CSS, and JavaScript.</w:t>
      </w:r>
    </w:p>
    <w:p w14:paraId="284D4C57" w14:textId="77777777" w:rsidR="00354C62" w:rsidRDefault="00000000">
      <w:pPr>
        <w:pStyle w:val="ListBullet"/>
      </w:pPr>
      <w:r>
        <w:t>Leverage AI tools (Loveable, GitHub Copilot) to accelerate prototyping, improve accessibility, refactor code, and generate documentation.</w:t>
      </w:r>
    </w:p>
    <w:p w14:paraId="38766213" w14:textId="77777777" w:rsidR="00354C62" w:rsidRDefault="00000000">
      <w:pPr>
        <w:pStyle w:val="ListBullet"/>
      </w:pPr>
      <w:r>
        <w:lastRenderedPageBreak/>
        <w:t>Conduct UAT, validate deliverables, manage hotfixes, deployments, and iterative enhancements.</w:t>
      </w:r>
    </w:p>
    <w:p w14:paraId="309D3CC8" w14:textId="77777777" w:rsidR="00354C62" w:rsidRDefault="00000000">
      <w:pPr>
        <w:pStyle w:val="ListBullet"/>
      </w:pPr>
      <w:r>
        <w:t>Identify patterns and opportunities for standardization; contribute components, styles, and updates to global brand guidelines.</w:t>
      </w:r>
    </w:p>
    <w:p w14:paraId="1B31A23F" w14:textId="77777777" w:rsidR="00354C62" w:rsidRDefault="00000000">
      <w:pPr>
        <w:pStyle w:val="ListBullet"/>
      </w:pPr>
      <w:r>
        <w:t>Perform advanced content and component updates requiring understanding of SEO, system architecture, and enterprise design systems.</w:t>
      </w:r>
    </w:p>
    <w:p w14:paraId="5A29F957" w14:textId="77777777" w:rsidR="00354C62" w:rsidRDefault="00000000">
      <w:pPr>
        <w:pStyle w:val="Heading2"/>
      </w:pPr>
      <w:r>
        <w:t>FCB (formerly Draft FCB)</w:t>
      </w:r>
    </w:p>
    <w:p w14:paraId="174F7020" w14:textId="77777777" w:rsidR="00354C62" w:rsidRDefault="00000000">
      <w:r>
        <w:t>December 2013 – April 2015 — Front-End Web Developer</w:t>
      </w:r>
    </w:p>
    <w:p w14:paraId="5D8D3638" w14:textId="77777777" w:rsidR="00354C62" w:rsidRDefault="00000000">
      <w:pPr>
        <w:pStyle w:val="ListBullet"/>
      </w:pPr>
      <w:r>
        <w:t>Built responsive web interfaces using HTML5, CSS3, jQuery, PHP, and WordPress from static design files.</w:t>
      </w:r>
    </w:p>
    <w:p w14:paraId="0D65DDD6" w14:textId="77777777" w:rsidR="00354C62" w:rsidRDefault="00000000">
      <w:pPr>
        <w:pStyle w:val="ListBullet"/>
      </w:pPr>
      <w:r>
        <w:t>Developed mobile presentations in Veeva using HTML5, CSS3, and jQuery.</w:t>
      </w:r>
    </w:p>
    <w:p w14:paraId="17FC05E7" w14:textId="77777777" w:rsidR="00354C62" w:rsidRDefault="00000000">
      <w:pPr>
        <w:pStyle w:val="ListBullet"/>
      </w:pPr>
      <w:r>
        <w:t>Debugged cross-browser issues and optimized front-end code for performance and compatibility.</w:t>
      </w:r>
    </w:p>
    <w:p w14:paraId="3A7B3A5F" w14:textId="77777777" w:rsidR="00354C62" w:rsidRDefault="00000000">
      <w:pPr>
        <w:pStyle w:val="Heading2"/>
      </w:pPr>
      <w:r>
        <w:t>Pfizer</w:t>
      </w:r>
    </w:p>
    <w:p w14:paraId="247B24FB" w14:textId="77777777" w:rsidR="00354C62" w:rsidRDefault="00000000">
      <w:r>
        <w:t>March 2012 – December 2013 — Front-End Web Developer</w:t>
      </w:r>
    </w:p>
    <w:p w14:paraId="23467C30" w14:textId="77777777" w:rsidR="00354C62" w:rsidRDefault="00000000">
      <w:pPr>
        <w:pStyle w:val="ListBullet"/>
      </w:pPr>
      <w:r>
        <w:t>Developed custom SharePoint sites and InfoPath forms for internal legal and compliance teams.</w:t>
      </w:r>
    </w:p>
    <w:p w14:paraId="62171075" w14:textId="77777777" w:rsidR="00354C62" w:rsidRDefault="00000000">
      <w:pPr>
        <w:pStyle w:val="ListBullet"/>
      </w:pPr>
      <w:r>
        <w:t>Authored technical documentation and trained support teams on updated workflows.</w:t>
      </w:r>
    </w:p>
    <w:p w14:paraId="29DF3C3C" w14:textId="77777777" w:rsidR="00354C62" w:rsidRDefault="00000000">
      <w:pPr>
        <w:pStyle w:val="ListBullet"/>
      </w:pPr>
      <w:r>
        <w:t>Participated in client meetings, ensuring accurate translation of requirements into functional solutions.</w:t>
      </w:r>
    </w:p>
    <w:p w14:paraId="74169A91" w14:textId="77777777" w:rsidR="00354C62" w:rsidRDefault="00000000">
      <w:pPr>
        <w:pStyle w:val="Heading2"/>
      </w:pPr>
      <w:r>
        <w:t>Freelance Web Developer</w:t>
      </w:r>
    </w:p>
    <w:p w14:paraId="2234A58A" w14:textId="77777777" w:rsidR="00354C62" w:rsidRDefault="00000000">
      <w:r>
        <w:t>January 2011 – March 2012 — Front-End Web Developer</w:t>
      </w:r>
    </w:p>
    <w:p w14:paraId="58BF5228" w14:textId="77777777" w:rsidR="00354C62" w:rsidRDefault="00000000">
      <w:pPr>
        <w:pStyle w:val="ListBullet"/>
      </w:pPr>
      <w:r>
        <w:t>Delivered front-end development for clients across multiple industries.</w:t>
      </w:r>
    </w:p>
    <w:p w14:paraId="3EBFBD1F" w14:textId="77777777" w:rsidR="00354C62" w:rsidRDefault="00000000">
      <w:pPr>
        <w:pStyle w:val="ListBullet"/>
      </w:pPr>
      <w:r>
        <w:t>Built standards-compliant, accessible websites with cross-browser compatibility.</w:t>
      </w:r>
    </w:p>
    <w:p w14:paraId="5CC71A03" w14:textId="77777777" w:rsidR="00354C62" w:rsidRDefault="00000000">
      <w:pPr>
        <w:pStyle w:val="ListBullet"/>
      </w:pPr>
      <w:r>
        <w:t>Designed, planned, and deployed full websites, including custom WordPress themes.</w:t>
      </w:r>
    </w:p>
    <w:p w14:paraId="5D3DD76E" w14:textId="77777777" w:rsidR="00354C62" w:rsidRDefault="00000000">
      <w:pPr>
        <w:pStyle w:val="ListBullet"/>
      </w:pPr>
      <w:r>
        <w:t>Edited audio/video for web delivery and integrated PHP into custom templates.</w:t>
      </w:r>
    </w:p>
    <w:p w14:paraId="287E77D8" w14:textId="77777777" w:rsidR="00354C62" w:rsidRDefault="00000000">
      <w:pPr>
        <w:pStyle w:val="ListBullet"/>
      </w:pPr>
      <w:r>
        <w:t>Translated Photoshop mockups into functional HTML/CSS layouts.</w:t>
      </w:r>
    </w:p>
    <w:p w14:paraId="16C86DFE" w14:textId="77777777" w:rsidR="00354C62" w:rsidRDefault="00000000">
      <w:pPr>
        <w:pStyle w:val="Heading1"/>
      </w:pPr>
      <w:r>
        <w:t>Projects</w:t>
      </w:r>
    </w:p>
    <w:p w14:paraId="2230588E" w14:textId="77777777" w:rsidR="00354C62" w:rsidRDefault="00000000">
      <w:r>
        <w:t>• Staten Island Pediatric Dentistry – Web Development, Design, Deployment, Maintenance (HTML, CSS, JS)</w:t>
      </w:r>
    </w:p>
    <w:p w14:paraId="33C20AAA" w14:textId="77777777" w:rsidR="00354C62" w:rsidRDefault="00000000">
      <w:r>
        <w:t>• Affinity Solutions – Web Development (HTML, CSS, PHP)</w:t>
      </w:r>
    </w:p>
    <w:p w14:paraId="361FF5BF" w14:textId="77777777" w:rsidR="00354C62" w:rsidRDefault="00000000">
      <w:r>
        <w:t>• Four32c – Development Support (HTML, CSS)</w:t>
      </w:r>
    </w:p>
    <w:p w14:paraId="03238000" w14:textId="77777777" w:rsidR="00354C62" w:rsidRDefault="00000000">
      <w:pPr>
        <w:pStyle w:val="Heading2"/>
      </w:pPr>
      <w:r>
        <w:t>Pfizer</w:t>
      </w:r>
    </w:p>
    <w:p w14:paraId="03F22ACA" w14:textId="77777777" w:rsidR="00354C62" w:rsidRDefault="00000000">
      <w:r>
        <w:t>February 2009 – December 2010 — Front-End Web Developer</w:t>
      </w:r>
    </w:p>
    <w:p w14:paraId="7C602FFE" w14:textId="77777777" w:rsidR="00354C62" w:rsidRDefault="00000000">
      <w:pPr>
        <w:pStyle w:val="ListBullet"/>
      </w:pPr>
      <w:r>
        <w:lastRenderedPageBreak/>
        <w:t>Delivered custom SharePoint workflow solutions using SharePoint Designer and WSS.</w:t>
      </w:r>
    </w:p>
    <w:p w14:paraId="111E2558" w14:textId="77777777" w:rsidR="00354C62" w:rsidRDefault="00000000">
      <w:pPr>
        <w:pStyle w:val="ListBullet"/>
      </w:pPr>
      <w:r>
        <w:t>Built and integrated InfoPath forms for departmental collaboration systems.</w:t>
      </w:r>
    </w:p>
    <w:p w14:paraId="4C8B51E6" w14:textId="77777777" w:rsidR="00354C62" w:rsidRDefault="00000000">
      <w:pPr>
        <w:pStyle w:val="ListBullet"/>
      </w:pPr>
      <w:r>
        <w:t>Developed solutions using HTML/XHTML, CSS, JavaScript (jQuery), XML, and PHP.</w:t>
      </w:r>
    </w:p>
    <w:p w14:paraId="17D1AF7C" w14:textId="77777777" w:rsidR="00354C62" w:rsidRDefault="00000000">
      <w:pPr>
        <w:pStyle w:val="ListBullet"/>
      </w:pPr>
      <w:r>
        <w:t>Created graphic assets using Photoshop, ImageReady, and Illustrator.</w:t>
      </w:r>
    </w:p>
    <w:p w14:paraId="6245F419" w14:textId="77777777" w:rsidR="00354C62" w:rsidRDefault="00000000">
      <w:pPr>
        <w:pStyle w:val="ListBullet"/>
      </w:pPr>
      <w:r>
        <w:t>Collaborated with cross-functional teams to establish governance and methodology for SharePoint implementations.</w:t>
      </w:r>
    </w:p>
    <w:p w14:paraId="30B24AEF" w14:textId="77777777" w:rsidR="00354C62" w:rsidRDefault="00000000">
      <w:pPr>
        <w:pStyle w:val="ListBullet"/>
      </w:pPr>
      <w:r>
        <w:t>Supported critical business initiatives as the designated Adobe Connect expert.</w:t>
      </w:r>
    </w:p>
    <w:p w14:paraId="42F18339" w14:textId="77777777" w:rsidR="00354C62" w:rsidRDefault="00000000">
      <w:pPr>
        <w:pStyle w:val="Heading1"/>
      </w:pPr>
      <w:r>
        <w:t>EDUCATION</w:t>
      </w:r>
    </w:p>
    <w:p w14:paraId="4643F7BA" w14:textId="77777777" w:rsidR="00354C62" w:rsidRDefault="00000000">
      <w:r>
        <w:t>Digital Electronic Technology — Suburban Technical School, Hempstead, NY</w:t>
      </w:r>
    </w:p>
    <w:p w14:paraId="38836221" w14:textId="77777777" w:rsidR="00354C62" w:rsidRDefault="00000000">
      <w:r>
        <w:t>Graduation: November 1995</w:t>
      </w:r>
    </w:p>
    <w:sectPr w:rsidR="00354C62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88539863">
    <w:abstractNumId w:val="8"/>
  </w:num>
  <w:num w:numId="2" w16cid:durableId="1254700534">
    <w:abstractNumId w:val="6"/>
  </w:num>
  <w:num w:numId="3" w16cid:durableId="3214881">
    <w:abstractNumId w:val="5"/>
  </w:num>
  <w:num w:numId="4" w16cid:durableId="368991654">
    <w:abstractNumId w:val="4"/>
  </w:num>
  <w:num w:numId="5" w16cid:durableId="1865900664">
    <w:abstractNumId w:val="7"/>
  </w:num>
  <w:num w:numId="6" w16cid:durableId="1072775645">
    <w:abstractNumId w:val="3"/>
  </w:num>
  <w:num w:numId="7" w16cid:durableId="581571034">
    <w:abstractNumId w:val="2"/>
  </w:num>
  <w:num w:numId="8" w16cid:durableId="577246693">
    <w:abstractNumId w:val="1"/>
  </w:num>
  <w:num w:numId="9" w16cid:durableId="2007855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452CF"/>
    <w:rsid w:val="0029639D"/>
    <w:rsid w:val="00326F90"/>
    <w:rsid w:val="00354C62"/>
    <w:rsid w:val="00521E3E"/>
    <w:rsid w:val="007C07CD"/>
    <w:rsid w:val="00AA1D8D"/>
    <w:rsid w:val="00B47730"/>
    <w:rsid w:val="00CB0664"/>
    <w:rsid w:val="00DF430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CF5162"/>
  <w14:defaultImageDpi w14:val="300"/>
  <w15:docId w15:val="{A3D13282-DAF9-410C-BCA2-EE1273553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David Carter</cp:lastModifiedBy>
  <cp:revision>3</cp:revision>
  <dcterms:created xsi:type="dcterms:W3CDTF">2013-12-23T23:15:00Z</dcterms:created>
  <dcterms:modified xsi:type="dcterms:W3CDTF">2026-01-08T16:46:00Z</dcterms:modified>
  <cp:category/>
</cp:coreProperties>
</file>